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0F31C6D" w14:textId="77777777" w:rsidR="00F513F0" w:rsidRDefault="00F513F0" w:rsidP="00F513F0">
      <w:r>
        <w:t>plast</w:t>
      </w:r>
    </w:p>
    <w:p w14:paraId="399665C7" w14:textId="77777777" w:rsidR="00F513F0" w:rsidRDefault="00F513F0" w:rsidP="00F513F0">
      <w:r>
        <w:t>guľové žiarovky</w:t>
      </w:r>
    </w:p>
    <w:p w14:paraId="59CB5796" w14:textId="77777777" w:rsidR="00F513F0" w:rsidRDefault="00F513F0" w:rsidP="00F513F0">
      <w:r>
        <w:t>7 ks teplých bielych LED</w:t>
      </w:r>
    </w:p>
    <w:p w14:paraId="37634C3E" w14:textId="68EBFC97" w:rsidR="00481B83" w:rsidRPr="00C34403" w:rsidRDefault="00F513F0" w:rsidP="00F513F0">
      <w:r>
        <w:t>napájanie: 2 x 1,5 V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1CA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13F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2023-01-26T13:27:00Z</dcterms:modified>
</cp:coreProperties>
</file>